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Deep Sea Engine and its Dominance in WATER Combo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Engine - A Card-by-Card Tactical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Sea" series, introduced primarily in the </w:t>
      </w:r>
      <w:r w:rsidDel="00000000" w:rsidR="00000000" w:rsidRPr="00000000">
        <w:rPr>
          <w:rFonts w:ascii="Google Sans Text" w:cs="Google Sans Text" w:eastAsia="Google Sans Text" w:hAnsi="Google Sans Text"/>
          <w:i w:val="1"/>
          <w:color w:val="1b1c1d"/>
          <w:rtl w:val="0"/>
        </w:rPr>
        <w:t xml:space="preserve">Eternity Code</w:t>
      </w:r>
      <w:r w:rsidDel="00000000" w:rsidR="00000000" w:rsidRPr="00000000">
        <w:rPr>
          <w:rFonts w:ascii="Google Sans Text" w:cs="Google Sans Text" w:eastAsia="Google Sans Text" w:hAnsi="Google Sans Text"/>
          <w:color w:val="1b1c1d"/>
          <w:rtl w:val="0"/>
        </w:rPr>
        <w:t xml:space="preserve"> booster set, is not a self-contained, traditional archetype designed to function in isolation. Instead, it represents a masterclass in retrospective card design: a compact, powerful engine precision-engineered to synergize with, and dramatically elevate, the pre-existing ecosystem of WATER attribute monsters, most notably the formidable Mermail and Atlantean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this engine requires analyzing each component not just for its text, but for its specific tactical role within this broader, synergistic machine. The cards were not created to build a new deck, but to provide modern tools—hand knowledge, proactive disruption, and explosive extension—to an aging powerhouse, effectively retrofitting it for contemporary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Sea Diva: The One-Card Overture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entire strategy lies a card that predates the "Deep Sea" name by over a decade: "Deep Sea Diva".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First released in 2009's </w:t>
      </w:r>
      <w:r w:rsidDel="00000000" w:rsidR="00000000" w:rsidRPr="00000000">
        <w:rPr>
          <w:rFonts w:ascii="Google Sans Text" w:cs="Google Sans Text" w:eastAsia="Google Sans Text" w:hAnsi="Google Sans Text"/>
          <w:i w:val="1"/>
          <w:color w:val="1b1c1d"/>
          <w:rtl w:val="0"/>
        </w:rPr>
        <w:t xml:space="preserve">Raging Battle</w:t>
      </w:r>
      <w:r w:rsidDel="00000000" w:rsidR="00000000" w:rsidRPr="00000000">
        <w:rPr>
          <w:rFonts w:ascii="Google Sans Text" w:cs="Google Sans Text" w:eastAsia="Google Sans Text" w:hAnsi="Google Sans Text"/>
          <w:color w:val="1b1c1d"/>
          <w:rtl w:val="0"/>
        </w:rPr>
        <w:t xml:space="preserve">, Diva is a Level 2 WATER Sea Serpent Tuner with a deceptively simple and profoundly powerful effect: "When this card is Normal Summoned: You can Special Summon 1 Level 3 or lower Sea Serpent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the ignition for countless combos for several key reasons. Firstly, it is not a "once per turn" effect, a relic of an older design philosophy that allows for it to be reused within the same turn if returned to the hand and Normal Summoned again.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Secondly, its summoning condition is the most basic in the game—a Normal Summon—making it an unparalleled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older formats like Edison, its primary function was to enable simple Synchro Summons, such as bringing out a Level 3 non-Tuner like "Spined Gillman" to make a Level 5 Synchro.</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with the release of modern Sea Serpent targets, Diva's potential has expanded exponentially. She is the single most important starter in any deck that utilizes the "Deep Sea" engine, transforming a single Normal Summon into a cascade of advantage that can build an entire board.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Sea Minstrel &amp; Deep Sea Sentry: The Hand Control Specialists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"Deep Sea" main deck monsters provide the engine with its interactive and control-oriented capabilities, allowing the player to disrupt the opponent's strategy before it can even begin.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is a Level 3 WATER Sea Serpent Tuner with a critical hand-knowledge effect: "You can discard this card and 1 WATER monster; look at your opponent's hand and banish 1 card from their hand face-up,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serves two purposes. It provides perfect information about the opponent's hand, allowing the player to identify and pre-emptively remove key threats like hand traps or board breakers. Crucially, the discard of a second WATER monster is not merely a cost but a strategic benefit. This action is the primary method for triggering the effects of "Atlantean" monsters from the hand, turning a disruptive play into a combo-starting search.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 Sea Sentry</w:t>
      </w:r>
      <w:r w:rsidDel="00000000" w:rsidR="00000000" w:rsidRPr="00000000">
        <w:rPr>
          <w:rFonts w:ascii="Google Sans Text" w:cs="Google Sans Text" w:eastAsia="Google Sans Text" w:hAnsi="Google Sans Text"/>
          <w:color w:val="1b1c1d"/>
          <w:rtl w:val="0"/>
        </w:rPr>
        <w:t xml:space="preserve"> is a Level 2 WATER Sea Serpent that offers a reactive form of hand disruption. Its effect states: "If this card is sent to the GY to activate a WATER monster's effect: You can make your opponent banish 1 card from their hand face-up,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synergizes perfectly with the core mechanic of the Mermail archetype, where monsters are frequently discarded as costs for effects like that of "Mermail Abyssteus".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Sentry's effect punishes an opponent for attempting to negate your on-field WATER monsters' activations and can be triggered on the opponent's turn via effects like "Abyss Dweller" to provide timely disruption.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Sea Artisan: The Graveyard Extender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"Deep Sea Artisan" is a Level 1 WATER Sea Serpent and the engine's premier combo extender. While its first effect (revealing itself when added from the Deck or GY to look at the opponent's hand) is useful, its second effect is the cornerstone of its utility: "If this card is Special Summoned: You can send the top card of your Deck to the GY, then target 1 Level 4 or lower WATER monster in your GY... Special Summon it, but negate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Typically summoned from the Deck by "Deep Sea Diva," Artisan's ability to immediately revive another monster from the Graveyard (often Diva herself) is what elevates Diva from a simple "+1" in card advantage to a "+2" or more in board presence. This is fundamental for Link climbing. A now-standard opening involves Normal Summoning Diva, summoning Artisan, and then using both to Link Summon "Marincess Coral Anemone." Anemone can then revive Artisan, which in turn revives Diva from the Graveyard. This sequence transforms a single Normal Summon into a Link-2 monster and two additional bodies on the field, providing four materials for further Extra Deck plays from just one card.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Sea Aria: The Consistency Tool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engine can be accessed reliably, the deck employs "Deep Sea Aria," a Normal Spell Card. Its effect is straightforward: "Banish 1 WATER monster from your GY; add 1 Level 4 or lower Sea Serpent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acts as a powerful searcher and consistency booster. In a deck that naturally fills its Graveyard with WATER monsters, Aria effectively turns any of them into direct access to a key combo piece. It can search for "Deep Sea Diva" to start a combo, "Neptabyss, the Atlantean Prince" to access the Atlantean engine, or another piece like "Deep Sea Minstrel" to extend plays. This dramatically increases the probability of opening with a viable combo line and makes the deck less reliant on drawing one specific starter.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Suite: Deep Sea Prima Donna &amp; Repetiteur as Combo Midpoints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Sea" Extra Deck monsters are not designed as game-ending boss monsters but rather as crucial "bridge" cards that facilitate Synchro climbing and extend combos into more powerful threats.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Deep Sea Repetiteur</w:t>
      </w:r>
      <w:r w:rsidDel="00000000" w:rsidR="00000000" w:rsidRPr="00000000">
        <w:rPr>
          <w:rFonts w:ascii="Google Sans Text" w:cs="Google Sans Text" w:eastAsia="Google Sans Text" w:hAnsi="Google Sans Text"/>
          <w:color w:val="1b1c1d"/>
          <w:rtl w:val="0"/>
        </w:rPr>
        <w:t xml:space="preserve"> is a Level 5 WATER Sea Serpent Synchro Tuner that specifically requires "Deep Sea Diva" as material.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important effect triggers if it is sent to the Graveyard after being Synchro Summoned: "You can target 1 Level 5 or higher WATER monster in your GY... Special Summon it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direct pathway from a simple Diva play into reviving a much larger threat that was previously sent to the Graveyard, such as a "Mermail" boss monster.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 Sea Prima Donna</w:t>
      </w:r>
      <w:r w:rsidDel="00000000" w:rsidR="00000000" w:rsidRPr="00000000">
        <w:rPr>
          <w:rFonts w:ascii="Google Sans Text" w:cs="Google Sans Text" w:eastAsia="Google Sans Text" w:hAnsi="Google Sans Text"/>
          <w:color w:val="1b1c1d"/>
          <w:rtl w:val="0"/>
        </w:rPr>
        <w:t xml:space="preserve"> is a Level 7 WATER Sea Serpent Synchro Tuner. Her primary combo utility comes from her first activated effect: "You can target 1 of your opponent's banished cards; add to your hand, or Special Summon, 1 Level 4 or lower WATER monster from your Deck, and if you do, add that target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returning a card to the opponent may seem like a drawback, this effect can be used to recycle an opponent's resource that is less impactful than the monster summoned from the deck. Furthermore, it can be used to return one of your own banished cards if the opponent has no banished cards. This provides another layer of extension, tutoring a key monster from the deck mid-combo to continue climbing into even more powerful Synchro monsters like "Baronne de Fleur" or "Adamancipator Risen - Dragite".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Synergy - Forging the Mermail-Atlantean Trident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"Deep Sea" cards is only unlocked when they are integrated into the Mermail-Atlantean engine. This combination creates one of the most resilient and explosive combo strategies in the game, built upon a simple yet profound mechanical principle. The deck operates not as a linear sequence but as a complex, web-like system where numerous cards can initiate the core loop, making it remarkably difficult to disrupt with single points of interaction. While certain starters like "Neptabyss, the Atlantean Prince" are optimal, the deck's strength lies in its ability to convert nearly any two WATER monsters into a full combo, thanks to the underlying mechanical synergy that defines its playstyle.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Principle: Discarding for Profit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economic principle of the Mermail-Atlantean strategy is that </w:t>
      </w:r>
      <w:r w:rsidDel="00000000" w:rsidR="00000000" w:rsidRPr="00000000">
        <w:rPr>
          <w:rFonts w:ascii="Google Sans Text" w:cs="Google Sans Text" w:eastAsia="Google Sans Text" w:hAnsi="Google Sans Text"/>
          <w:b w:val="1"/>
          <w:color w:val="1b1c1d"/>
          <w:rtl w:val="0"/>
        </w:rPr>
        <w:t xml:space="preserve">costs are benefits</w:t>
      </w:r>
      <w:r w:rsidDel="00000000" w:rsidR="00000000" w:rsidRPr="00000000">
        <w:rPr>
          <w:rFonts w:ascii="Google Sans Text" w:cs="Google Sans Text" w:eastAsia="Google Sans Text" w:hAnsi="Google Sans Text"/>
          <w:color w:val="1b1c1d"/>
          <w:rtl w:val="0"/>
        </w:rPr>
        <w:t xml:space="preserve">. Many "Mermail" and "Deep Sea" monsters require the player to discard WATER monsters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 typical deck, this would be a loss of card advantage. In this deck, it is the primary engine of advantage generation. This is because the "Atlantean" monsters possess powerful effects that trigger specifically when they are sent to the Graveyard to activate a WATER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of these is </w:t>
      </w:r>
      <w:r w:rsidDel="00000000" w:rsidR="00000000" w:rsidRPr="00000000">
        <w:rPr>
          <w:rFonts w:ascii="Google Sans Text" w:cs="Google Sans Text" w:eastAsia="Google Sans Text" w:hAnsi="Google Sans Text"/>
          <w:b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whose effect allows the player to add any Sea Serpent monster from their Deck to their hand when it is sent to the GY by a WATER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turns the activation cost of a card like "Mermail Abyssteus" (discard one WATER monster) or "Deep Sea Minstrel" (discard one WATER monster) into a free search for another combo piece, creating a self-sustaining cascade of advantage that fuels the entire strategy.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and The Payoffs: A Causal Chain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gameplay can be understood as a repeatable chain of cause and effect, where "Enabler" cards facilitate the triggering of "Payoff" cards.</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Enablers</w:t>
      </w:r>
      <w:r w:rsidDel="00000000" w:rsidR="00000000" w:rsidRPr="00000000">
        <w:rPr>
          <w:rFonts w:ascii="Google Sans Text" w:cs="Google Sans Text" w:eastAsia="Google Sans Text" w:hAnsi="Google Sans Text"/>
          <w:color w:val="1b1c1d"/>
          <w:rtl w:val="0"/>
        </w:rPr>
        <w:t xml:space="preserve">: These are any WATER monsters with effects that discard other WATER monsters for cost or send them from the Deck to the GY.</w:t>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Sends an "Atlantean" from Deck to GY as cost to search another "Atlantean" card.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deck's premier starter as it triggers a payoff card directly from the deck.</w:t>
      </w:r>
    </w:p>
    <w:p w:rsidR="00000000" w:rsidDel="00000000" w:rsidP="00000000" w:rsidRDefault="00000000" w:rsidRPr="00000000" w14:paraId="0000003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Discards a WATER monster from hand to Special Summon itself and search a Level 4 or lower "Mermail".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Mermail Abysspike</w:t>
      </w:r>
      <w:r w:rsidDel="00000000" w:rsidR="00000000" w:rsidRPr="00000000">
        <w:rPr>
          <w:rFonts w:ascii="Google Sans Text" w:cs="Google Sans Text" w:eastAsia="Google Sans Text" w:hAnsi="Google Sans Text"/>
          <w:color w:val="1b1c1d"/>
          <w:rtl w:val="0"/>
        </w:rPr>
        <w:t xml:space="preserve">: Discards a WATER monster from hand on summon to search a Level 3 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Discards a WATER monster from hand to look at the opponent's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Payoffs</w:t>
      </w:r>
      <w:r w:rsidDel="00000000" w:rsidR="00000000" w:rsidRPr="00000000">
        <w:rPr>
          <w:rFonts w:ascii="Google Sans Text" w:cs="Google Sans Text" w:eastAsia="Google Sans Text" w:hAnsi="Google Sans Text"/>
          <w:color w:val="1b1c1d"/>
          <w:rtl w:val="0"/>
        </w:rPr>
        <w:t xml:space="preserve">: These are primarily the "Atlantean" monsters whose effects activate upon being sent to the GY.</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The main searcher. When sent to the GY, it searches for any Sea Serpent monster (e.g., "Deep Sea Diva," "Deep Sea Minstrel," "Neptabyss, the Atlantean Prince").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Atlantean Heavy Infantry</w:t>
      </w:r>
      <w:r w:rsidDel="00000000" w:rsidR="00000000" w:rsidRPr="00000000">
        <w:rPr>
          <w:rFonts w:ascii="Google Sans Text" w:cs="Google Sans Text" w:eastAsia="Google Sans Text" w:hAnsi="Google Sans Text"/>
          <w:color w:val="1b1c1d"/>
          <w:rtl w:val="0"/>
        </w:rPr>
        <w:t xml:space="preserve">: When sent to the GY, it destroys one face-up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Atlantean Marksman</w:t>
      </w:r>
      <w:r w:rsidDel="00000000" w:rsidR="00000000" w:rsidRPr="00000000">
        <w:rPr>
          <w:rFonts w:ascii="Google Sans Text" w:cs="Google Sans Text" w:eastAsia="Google Sans Text" w:hAnsi="Google Sans Text"/>
          <w:color w:val="1b1c1d"/>
          <w:rtl w:val="0"/>
        </w:rPr>
        <w:t xml:space="preserve">: When sent to the GY, it destroys one set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sequence illustrates this loop: A player activates the effect of "Mermail Abyssteus," discarding "Atlantean Dragoons." Abyssteus's effect resolves, searching for a "Mermail" monster. Then, as a new chain, the effect of Dragoons triggers in the Graveyard, searching for a Sea Serpent like "Neptabyss." The initial cost of one card has been converted into two searches and a body on the field, generating immense advantage and fueling the subsequent stages of the combo.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Current - Executing the Core Combo Lines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and their synergistic principles is foundational, but mastery of the deck comes from the precise execution of its intricate and lengthy combo lines. These sequences are designed to convert one or two starting cards into a dominant board state that cripples the opponent's ability to play. The following breakdowns provide a clear, step-by-step guide to the deck's most powerful and consistent lines of play.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Combo: Neptabyss Full-Board Assault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most powerful opening play begins with a single "Neptabyss, the Atlantean Prince" and access to one other WATER monster to discard. This line aims to systematically dismantle the opponent's hand while simultaneously building a board of multiple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Neptabyss, the Atlantean Prince.</w:t>
      </w:r>
      <w:r w:rsidDel="00000000" w:rsidR="00000000" w:rsidRPr="00000000">
        <w:rPr>
          <w:rFonts w:ascii="Google Sans Text" w:cs="Google Sans Text" w:eastAsia="Google Sans Text" w:hAnsi="Google Sans Text"/>
          <w:color w:val="1b1c1d"/>
          <w:rtl w:val="0"/>
        </w:rPr>
        <w:t xml:space="preserve"> Activate its effect, sending "Atlantean Dragoons" from the Deck to the Graveyard as cost. Neptabyss's effect resolves, adding a second "Atlantean Dragoons" from the Deck to the hand.</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"Atlantean Dragoons" sent to the GY now triggers, allowing you to search your Deck for a Sea Serpent. Add </w:t>
      </w:r>
      <w:r w:rsidDel="00000000" w:rsidR="00000000" w:rsidRPr="00000000">
        <w:rPr>
          <w:rFonts w:ascii="Google Sans Text" w:cs="Google Sans Text" w:eastAsia="Google Sans Text" w:hAnsi="Google Sans Text"/>
          <w:b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"Deep Sea Minstrel" in your hand, discarding it and the "Atlantean Dragoons" you just searched. This allows you to look at your opponent's hand and banish one card until the End Phase.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discarded "Atlantean Dragoons" now triggers, searching your Deck for </w:t>
      </w:r>
      <w:r w:rsidDel="00000000" w:rsidR="00000000" w:rsidRPr="00000000">
        <w:rPr>
          <w:rFonts w:ascii="Google Sans Text" w:cs="Google Sans Text" w:eastAsia="Google Sans Text" w:hAnsi="Google Sans Text"/>
          <w:b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should have five WATER monsters in your Graveyard (Neptabyss, Dragoons x2, Minstrel, and one other from your opening hand if needed). Special Summon "Moulinglacia the Elemental Lord" from your hand. Its effect activates, forcing your opponent to discard two random cards from their hand.</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"Neptabyss" in the Graveyard now triggers (as it was sent there to activate a WATER monster's effect, or can be tributed by another card like "Abyssrhine, the Atlantean Spirit"). It Special Summons an "Atlantean" monster from your Graveyard, such as "Atlantean Dragoons."</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field of Neptabyss (or a replacement), a revived Dragoons, and Moulinglacia can be used to make a series of Xyz and Link plays, typically involving "Bahamut Shark" to summon an Xyz monster from the Extra Deck, and "Marincess Coral Anemone" to extend further by reviving a WATER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sequence achieves the primary goal of hand control while establishing the foundation for the final disruptive board.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Variations and Extenders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Neptabyss line is optimal, the deck has multiple other powerful openings.</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Sea Diva Starter</w:t>
      </w:r>
      <w:r w:rsidDel="00000000" w:rsidR="00000000" w:rsidRPr="00000000">
        <w:rPr>
          <w:rFonts w:ascii="Google Sans Text" w:cs="Google Sans Text" w:eastAsia="Google Sans Text" w:hAnsi="Google Sans Text"/>
          <w:color w:val="1b1c1d"/>
          <w:rtl w:val="0"/>
        </w:rPr>
        <w:t xml:space="preserve">: As detailed previously, a Normal Summoned "Deep Sea Diva" can Special Summon "Deep Sea Artisan." These two can be used to make "Marincess Coral Anemone," which revives Artisan, which in turn revives Diva. This one-card combo ends on three monsters, providing ample material to begin Synchro or Link plays without ever using the discard-based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Frog Engine</w:t>
      </w:r>
      <w:r w:rsidDel="00000000" w:rsidR="00000000" w:rsidRPr="00000000">
        <w:rPr>
          <w:rFonts w:ascii="Google Sans Text" w:cs="Google Sans Text" w:eastAsia="Google Sans Text" w:hAnsi="Google Sans Text"/>
          <w:color w:val="1b1c1d"/>
          <w:rtl w:val="0"/>
        </w:rPr>
        <w:t xml:space="preserve">: Some builds incorporate a small "Frog" engine, typically consisting of "Swap Frog" and "Ronintoadin".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"Swap Frog" can be Special Summoned by discarding a WATER monster (another enabler for Atlanteans) and can send "Ronintoadin" from the Deck to the GY. "Ronintoadin" can then be banished from the GY to Special Summon itself, providing a free, repeatable extender for building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sample combo using this engine starts with "Deep Sea Diva":</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"Deep Sea Diva," Special Summoning "Atlantean Heavy Infantry."</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"Heavy Infantry" grants an additional Normal Summon. Use this to summon "Swap Frog," sending "Ronintoadin" to the GY.</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"Swap Frog's" other effect to return "Deep Sea Diva" to your hand.</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original Normal Summon to play "Deep Sea Diva" again, this time summoning "Neptabyss, the Atlantean Prince."</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ends with three monsters on board, an extender in the GY, and two searches from the Neptabyss-Dragoons interaction, all stemming from a single Diva.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Mermail Atlantean Primary Combo Flowchart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visual representation of the main combo's resource management and board development, the following table breaks down the sequence initiated by "Neptabyss, the Atlantean Prince." This format is designed to be easily translatable to a visual canvas.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(Search/Summon/Effect)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Game State Change (Field/Hand/GY)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the Atlantean 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Neptabyss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Dragoons from Deck to GY; Add Dragoons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+1 Dragoons; </w:t>
            </w: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+1 Dragoons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 (Chain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Atlantean Dragoons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Deep Sea Minstrel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+1 Minstrel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Sea Minstrel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Minstrel &amp; Dragoons; Banish 1 from opponent's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-2 (Minstrel, Dragoons); </w:t>
            </w:r>
            <w:r w:rsidDel="00000000" w:rsidR="00000000" w:rsidRPr="00000000">
              <w:rPr>
                <w:rFonts w:ascii="Google Sans Text" w:cs="Google Sans Text" w:eastAsia="Google Sans Text" w:hAnsi="Google Sans Text"/>
                <w:b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+2 (Minstrel, Dragoons)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 (Chain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Atlantean Dragoons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Moulinglacia the Elemental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+1 Moulinglacia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WATER monsters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Moulinglacia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Neptabyss, Moulinglacia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Moulinglacia the Elemental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discards 2 random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Hand: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(in GY, via tribute/cost)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Dragoons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Moulinglacia, Dragoons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Dragoons + another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Moulinglacia, Bahamut Shark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material; Special Summon Toadally Awesome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Moulinglacia, Bahamut Shark, Toadally Awesome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Bahamut Shark + Moulinglacia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Marincess Coral Anemone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Toadally Awesome, Anemone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Coral Anemone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a WATER monster from GY (e.g., Neptabyss)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Toadally Awesome, Anemone, Neptabyss</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This is a representative line. Specific choices for summons and searches may vary based on hand composition and the opponent's deck.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Formation - Deconstructing the End Board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elaborate combos of the Deep Sea Mermail Atlantean deck are not performed for their own sake; they are a means to a decisive end. The strategic objective is to construct a board state of such overwhelming control and resource denial that the opponent is effectively locked out of the game from their first turn. This "checkmate" state is achieved not through a single, linear threat but through a system of multi-axis disruption that attacks the opponent's hand, field, Graveyard, and ability to Special Summon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single board-breaking card is rarely sufficient to dismantle this layered defense, as an answer to one form of disruption is often irrelevant against the others.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Objective: Layered Disruption and Resource Denial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win condition is the establishment of a board that presents multiple, distinct types of interruption. While a typical "negate board" can be baited or disabled by cards like "Dark Ruler No More," this deck's end board functions on several different levels:</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Denial</w:t>
      </w:r>
      <w:r w:rsidDel="00000000" w:rsidR="00000000" w:rsidRPr="00000000">
        <w:rPr>
          <w:rFonts w:ascii="Google Sans Text" w:cs="Google Sans Text" w:eastAsia="Google Sans Text" w:hAnsi="Google Sans Text"/>
          <w:color w:val="1b1c1d"/>
          <w:rtl w:val="0"/>
        </w:rPr>
        <w:t xml:space="preserve">: Proactively removing the opponent's options before they can be used.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Lock</w:t>
      </w:r>
      <w:r w:rsidDel="00000000" w:rsidR="00000000" w:rsidRPr="00000000">
        <w:rPr>
          <w:rFonts w:ascii="Google Sans Text" w:cs="Google Sans Text" w:eastAsia="Google Sans Text" w:hAnsi="Google Sans Text"/>
          <w:color w:val="1b1c1d"/>
          <w:rtl w:val="0"/>
        </w:rPr>
        <w:t xml:space="preserve">: Shutting down strategies that rely on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Restriction</w:t>
      </w:r>
      <w:r w:rsidDel="00000000" w:rsidR="00000000" w:rsidRPr="00000000">
        <w:rPr>
          <w:rFonts w:ascii="Google Sans Text" w:cs="Google Sans Text" w:eastAsia="Google Sans Text" w:hAnsi="Google Sans Text"/>
          <w:color w:val="1b1c1d"/>
          <w:rtl w:val="0"/>
        </w:rPr>
        <w:t xml:space="preserve">: Preventing the opponent from summoning key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Negation</w:t>
      </w:r>
      <w:r w:rsidDel="00000000" w:rsidR="00000000" w:rsidRPr="00000000">
        <w:rPr>
          <w:rFonts w:ascii="Google Sans Text" w:cs="Google Sans Text" w:eastAsia="Google Sans Text" w:hAnsi="Google Sans Text"/>
          <w:color w:val="1b1c1d"/>
          <w:rtl w:val="0"/>
        </w:rPr>
        <w:t xml:space="preserve">: Providing reactive answers to cards that make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attacking these different axes of play, the deck forces the opponent to have multiple, specific answers in a hand that has already been depleted, creating a nearly insurmountable strategic advantage.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End Board Components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end board is composed of several key monsters, each contributing a unique layer to the lockdown.</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The primary tool for hand denial. Its summon condition of having exactly five WATER monsters in the Graveyard is easily met during the main combo. Upon being Special Summoned, it discards two random cards from the opponent's hand, a devastating blow to their resources.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Combined with the targeted banish from "Deep Sea Minstrel," a standard combo can rip three cards from the opponent's starting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A generic Rank 4 Xyz monster that is a cornerstone of the strategy. As a Quick Effect, it can detach a material to prevent the opponent from activating any card effects in their Graveyard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a metagame where the vast majority of decks rely on the Graveyard as a resource, this effect is often a complete floodgate that ends the opponent's turn on its own.</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Bosses</w:t>
      </w:r>
      <w:r w:rsidDel="00000000" w:rsidR="00000000" w:rsidRPr="00000000">
        <w:rPr>
          <w:rFonts w:ascii="Google Sans Text" w:cs="Google Sans Text" w:eastAsia="Google Sans Text" w:hAnsi="Google Sans Text"/>
          <w:color w:val="1b1c1d"/>
          <w:rtl w:val="0"/>
        </w:rPr>
        <w:t xml:space="preserve">: The deck has easy access to a suite of powerful Synchro monsters that provide on-field negation and disruption. Common choices include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(Spell/Trap negation), </w:t>
      </w:r>
      <w:r w:rsidDel="00000000" w:rsidR="00000000" w:rsidRPr="00000000">
        <w:rPr>
          <w:rFonts w:ascii="Google Sans Text" w:cs="Google Sans Text" w:eastAsia="Google Sans Text" w:hAnsi="Google Sans Text"/>
          <w:b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(protection and a monster banish), and </w:t>
      </w:r>
      <w:r w:rsidDel="00000000" w:rsidR="00000000" w:rsidRPr="00000000">
        <w:rPr>
          <w:rFonts w:ascii="Google Sans Text" w:cs="Google Sans Text" w:eastAsia="Google Sans Text" w:hAnsi="Google Sans Text"/>
          <w:b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(banishing effects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monsters provide the reactive layer of defense against any threats the opponent manages to play through the hand and Graveyard disruption.</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Bahamut Shark into Toadally Awesome</w:t>
      </w:r>
      <w:r w:rsidDel="00000000" w:rsidR="00000000" w:rsidRPr="00000000">
        <w:rPr>
          <w:rFonts w:ascii="Google Sans Text" w:cs="Google Sans Text" w:eastAsia="Google Sans Text" w:hAnsi="Google Sans Text"/>
          <w:color w:val="1b1c1d"/>
          <w:rtl w:val="0"/>
        </w:rPr>
        <w:t xml:space="preserve">: An older but still incredibly potent combination. "Bahamut Shark" can use its effect to Special Summon "Toadally Awesome" directly from the Extra Deck. "Toadally Awesome" provides a powerful omni-negate by sending an Aqua monster from the hand or field to the GY, and it can set the negated card to your side of the field. It also recycles a WATER monster from the Graveyard during the Standby Phase, providing resource recursion.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Lock: Barrier Statue of the Torrent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Often the final, game-sealing piece of the end board is </w:t>
      </w:r>
      <w:r w:rsidDel="00000000" w:rsidR="00000000" w:rsidRPr="00000000">
        <w:rPr>
          <w:rFonts w:ascii="Google Sans Text" w:cs="Google Sans Text" w:eastAsia="Google Sans Text" w:hAnsi="Google Sans Text"/>
          <w:b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This Level 4 WATER monster has a simple continuous effect: neither player can Special Summon monsters, except for WATER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deck can easily search this card and leave it on the field as part of its final board. After the opponent's hand has been reduced and their Graveyard has been locked by "Abyss Dweller," this passive, continuous lock prevents the vast majority of decks in the game from putting any meaningful monsters on the field. An opponent facing a board with an active "Abyss Dweller" and a "Barrier Statue of the Torrent" often has no possible legal plays to make, forcing them to concede immediately.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Treacherous Waters - Competitive Strengths and Weaknesses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Sea Mermail Atlantean strategy is a high-ceiling combo deck with a proven competitive track record. Its strengths lie in its resilience, explosive power, and ability to construct some of the most oppressive boards in the game. However, its complexity and reliance on specific game mechanics also expose it to several critical vulnerabilities. A successful pilot must not only master the deck's combos but also understand its weaknesses to anticipate and navigate counter-strategies.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Strengths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design philosophy grants it several key advantages in a competitive environment.</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Negation</w:t>
      </w:r>
      <w:r w:rsidDel="00000000" w:rsidR="00000000" w:rsidRPr="00000000">
        <w:rPr>
          <w:rFonts w:ascii="Google Sans Text" w:cs="Google Sans Text" w:eastAsia="Google Sans Text" w:hAnsi="Google Sans Text"/>
          <w:color w:val="1b1c1d"/>
          <w:rtl w:val="0"/>
        </w:rPr>
        <w:t xml:space="preserve">: A significant number of the deck's key effects, particularly those of the Mermail and Deep Sea monsters, activate by discarding another card for cost. This means that even if the monster's effect on the field is negated by a card like "Effect Veiler" or "Infinite Impermanence," the cost has already been paid. If that cost was an "Atlantean" monster, its effect will still trigger in the Graveyard in a new chain.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the deck remarkably resilient to common forms of one-for-one disruption.</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uninterrupted, the deck can consistently end on a board that attacks the opponent's resources from multiple angles (hand, GY, field), often leaving them with no viable path to victory.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Going-Second Capabilities</w:t>
      </w:r>
      <w:r w:rsidDel="00000000" w:rsidR="00000000" w:rsidRPr="00000000">
        <w:rPr>
          <w:rFonts w:ascii="Google Sans Text" w:cs="Google Sans Text" w:eastAsia="Google Sans Text" w:hAnsi="Google Sans Text"/>
          <w:color w:val="1b1c1d"/>
          <w:rtl w:val="0"/>
        </w:rPr>
        <w:t xml:space="preserve">: The deck's core engine is not just for comboing; it is also excellent at breaking established boards. The trigger effects of "Atlantean Heavy Infantry" (destroy a face-up card) and "Atlantean Marksman" (destroy a set card) can be activated multiple times in a turn to dismantle an opponent's setup. Cards like "Poseidra, the Atlantean Dragon" also provide powerful board-clearing effects, allowing the deck to play through disruption and mount an OTK (One-Turn Kill).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Redundancy</w:t>
      </w:r>
      <w:r w:rsidDel="00000000" w:rsidR="00000000" w:rsidRPr="00000000">
        <w:rPr>
          <w:rFonts w:ascii="Google Sans Text" w:cs="Google Sans Text" w:eastAsia="Google Sans Text" w:hAnsi="Google Sans Text"/>
          <w:color w:val="1b1c1d"/>
          <w:rtl w:val="0"/>
        </w:rPr>
        <w:t xml:space="preserve">: As previously established, the deck does not rely on a single one-card starter. While cards like "Neptabyss" are optimal, the web-like synergy between the various WATER monsters provides multiple pathways to initiate the core "discard for profit" loop, making the deck less prone to bricking than more linear combo strategies.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and Critical Threats (The Hierarchy of Threats)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deck is not invincible. It is highly susceptible to specific types of widespread, lingering disruption that attack its fundamental mechanics. These threats can be categorized by their severity.</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Tier 1 (Game-Ending Threats): Lingering Banishment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single greatest vulnerability of the deck is any effect that causes cards to be banished instead of being sent to the Graveyard. This includes floodgates like Macro Cosmos and Dimensional Fissure, and hand traps like Dimension Shifter.13 These effects are catastrophic because they completely disable the deck's central engine. Atlantean monsters cannot trigger if they are banished, Graveyard setup for "Moulinglacia" is impossible, and revival effects from cards like "Marincess Coral Anemone" become useless. Resolving one of these effects against the deck in the early game is almost always game-ending.</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Tier 2 (Combo-Stopping Threats): Lingering Search Negation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second most potent threat is Droll &amp; Lock Bird. This hand trap prevents both players from adding cards from their Deck to their hand for the rest of the turn after the first instance of it occurring. The deck's entire combo sequence is a long chain of searches—Neptabyss searches Dragoons, Dragoons searches Minstrel, and so on. "Droll &amp; Lock Bird" stops this cascade after the very first search, halting the combo in its tracks and typically forcing the player to end on a very weak board.13 While not as universally devastating as banishment, it is a critical choke point.</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Tier 3 (Manageable Threats): One-Off Negations and Interactions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category includes the most common forms of interaction, such as Ash Blossom &amp; Joyous Spring, Infinite Impermanence, and Maxx "C". While these cards can be impactful, the deck is designed to play through them. An "Ash Blossom" on the initial search from "Neptabyss" is damaging, but the deck's redundant starters and extenders often provide a way to continue playing.19 Similarly, giving the opponent draws under Maxx "C" is risky, but the deck can often build a board so powerful that the opponent's extra cards are irrelevant, or it can aim for an OTK that turn.18 These are the threats the deck is built to withstand, and a skilled pilot will know how to sequence their plays to bait out and minimize the impact of these single-point interruptions.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Abyss - Alternative Engine Applications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"Deep Sea" cards find their most powerful expression within the Mermail-Atlantean framework, their status as generic, efficient WATER support makes them a valuable and splashable engine in a variety of other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package, typically consisting of "Deep Sea Diva" and her optimal targets, can provide a compact, one-card entry point into Link or Synchro plays for any deck that can accommodate it.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Marincess Synergy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effective alternative applications of the "Deep Sea" engine is within the "Marincess" archetype. Marincess is a Cyberse/WATER Link-climbing deck that aims to summon a powerful, protected Link-4 boss monster. The standard Marincess combos require a specific sequence of Link Summons, which can be fragile if the initial Normal Summon is interrupted.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"Deep Sea Diva" provides a powerful, alternative one-card starter for this strategy. A documented combo line demonstrates how Diva can facilitate a full Marincess combo while also ending on a generic Synchro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sequence typically proceeds as follows:</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"Deep Sea Diva" and use her effect to Special Summon a Level 2 or 3 Sea Serpent from the deck.</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Diva and the summoned monster to make a generic Link-2 monster, such as "Crystron Halqifibrax" (in formats where it is legal) or "Marincess Coral Anemone."</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Link monsters can then extend the plays. Halqifibrax can summon another Tuner from the deck, while Anemone can revive a WATER monster from the Graveyard.</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initial board presence allows the player to pivot into the standard Marincess Link-climbing sequence.</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Diva is a Tuner, the engine also provides easy access to the Synchro toolbox. The combo can be structured to end not only on the standard Marincess board but also with a monster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adding an extra layer of negation that the pure Marincess deck typically lacks.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Broader WATER "Good-Stuff" and Future Potential</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utility of the "Deep Sea" engine extends to any deck that can leverage its core components. In the Edison format, for example, "Deep Sea Diva" was a key component in "Diva HERO" decks. Her ability to put two WATER monsters on the field with one card made her an excellent enabler for the Fusion Summon of </w:t>
      </w:r>
      <w:r w:rsidDel="00000000" w:rsidR="00000000" w:rsidRPr="00000000">
        <w:rPr>
          <w:rFonts w:ascii="Google Sans Text" w:cs="Google Sans Text" w:eastAsia="Google Sans Text" w:hAnsi="Google Sans Text"/>
          <w:b w:val="1"/>
          <w:color w:val="1b1c1d"/>
          <w:rtl w:val="0"/>
        </w:rPr>
        <w:t xml:space="preserve">Elemental HERO Absolute Zero</w:t>
      </w:r>
      <w:r w:rsidDel="00000000" w:rsidR="00000000" w:rsidRPr="00000000">
        <w:rPr>
          <w:rFonts w:ascii="Google Sans Text" w:cs="Google Sans Text" w:eastAsia="Google Sans Text" w:hAnsi="Google Sans Text"/>
          <w:color w:val="1b1c1d"/>
          <w:rtl w:val="0"/>
        </w:rPr>
        <w:t xml:space="preserve">, a powerful boss monster that destroys all of the opponent's monsters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 has also been tested in more unconventional pairings, such as with the "Altergeist" archetype, to provide a compact way to put bodies on the field for Link Summoning their key monster, "Altergeist Hextia".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"Deep Sea" engine, spearheaded by the timeless "Deep Sea Diva," functions as a premier support package for the WATER attribute. Its ability to generate significant board presence and enable Extra Deck plays from a single card makes it a valuable tool for a wide range of strategies. As new WATER archetypes are introduced into the game, the potential applications for this efficient and powerful engine will only continue to grow, cementing its place as one of the most impactful support packages in modern Yu-Gi-Oh!.</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Deep Sea a real archetype ? : r/Yugioh101 - Reddit,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https://www.reddit.com/r/Yugioh101/comments/iw0ffs/is_deep_sea_a_real_archetype/</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[ETCO] New Cards : r/yugioh - Reddit,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https://www.reddit.com/r/yugioh/comments/ea17ni/etco_new_cards/</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Deep Sea Diva,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https://duelingnexus.com/wiki/Deep_Sea_Diva</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Sea Deck | Yu-Gi-Oh! Deck Recipe Details,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https://www.db.yugioh-card.com/yugiohdb/member_deck.action?ope=1&amp;wname=MemberDeck&amp;ytkn=aac00bfaf3fffa9774409d0fa8fff4ee0d2d18961e3afa624ee7a62dbc1c97f9&amp;cgid=d8c51c9e75d6a61772cfef70f2ba2cd2&amp;dno=204&amp;request_locale=en</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Sea Diva | Card Details | Yu-Gi-Oh! Neuron(TRADING CARD GAME CARD DATABASE),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https://www.db.yugioh-card.com/yugiohdb/card_search.action?ope=2&amp;cid=8187&amp;request_locale=en</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Mermail/Atlanteans - Steam Community,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https://steamcommunity.com/sharedfiles/filedetails/?id=2964013160</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Players, what's the best version of our deck? : r/masterduel - Reddit,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https://www.reddit.com/r/masterduel/comments/v1lyqe/mermail_atlantean_players_whats_the_best_version/</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Crazy Combos With Deep Sea Diva - TCGplayer,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https://www.tcgplayer.com/content/article/Crazy-Combos-With-Deep-Sea-Diva/53091da2-6409-416d-b2f2-d30fa7326103/</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if I told you that Deep Sea Diva is actually a Marincess starter? With this 1 card, you can go through an entire Marincess combo AND end on a synchro boss monster to boot! What funky combos can you come up with using Diva? : r/yugioh - Reddit,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https://www.reddit.com/r/yugioh/comments/x23lo1/what_if_i_told_you_that_deep_sea_diva_is_actually/</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Diva Heroes - TCGplayer,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https://www.tcgplayer.com/content/article/Edison-Format-Deck-Guide-Diva-Heroes/f076a21b-2400-4ce0-9fa5-d8245358d3be/</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Sea Diva might get Limited to 1.... Lemme Explain : r/DuelLinks,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https://www.reddit.com/r/DuelLinks/comments/14oth0n/deep_sea_diva_might_get_limited_to_1_lemme_explain/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Deep Sea - Yu-Gi-Oh! Card Guide,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https://www.yugiohcardguide.com/archetype/deep-sea.html</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Deck Breakdown | Guides, Decks &amp; Usage Statistics | Master Duel Meta,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https://www.masterduelmeta.com/tier-list/deck-types/Mermail%20Atlantean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Atlanteans | Yu-Gi-Oh! Deck Recipe Details,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https://www.db.yugioh-card.com/yugiohdb/member_deck.action?ope=1&amp;wname=MemberDeck&amp;ytkn=04e8643463c0bc7320f84bc0dd42fc0f190ae6cd1dbe012571eb986fb25407d1&amp;cgid=b54b63e6a835823d8e5cf7df555d5c94&amp;dno=17&amp;request_locale=en</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Deep Sea Artisan - Dueling Nexus,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https://duelingnexus.com/wiki/Deep_Sea_Artisan</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[VJUMP] Deep Sea Répétiteur : r/yugioh - Reddit,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https://www.reddit.com/r/yugioh/comments/mp5i5o/vjump_deep_sea_r%C3%A9p%C3%A9titeur/</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Deck Deep Sea Diva Atlantean Marksman Abysslinde Yugioh | eBay,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https://www.ebay.com/itm/167097268537</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Deck from yntz | Master Duel Meta,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https://www.masterduelmeta.com/top-decks/master-i/may-2025/mermail-atlantean/yntz/Aps33</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Mermail deck guide : r/masterduel - Reddit,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https://www.reddit.com/r/masterduel/comments/1m5l923/atlantean_mermail_deck_guide/</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2025 (October 2024) by chefcourage - cardcluster,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https://cardcluster.com/deck/5DQZE1</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 Yu-Gi-Oh! Deck Recipe Details,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https://www.db.yugioh-card.com/yugiohdb/member_deck.action?ope=1&amp;cgid=487bf415a3892c7561a63f4bf87b6353&amp;dno=103&amp;request_locale=en</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Mermail Deck - April 2025 TCG Format - Dueling Nexus,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https://duelingnexus.com/blog/atlantean-mermail-deck-april-2025-tcg-format/</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I'm a Yugi-Boomer with what I think is a viable Atlantean/Mermail deck, but I get absolutely CRUSHED at locals. - Reddit,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https://www.reddit.com/r/Yugioh101/comments/1hz7lwb/help_im_a_yugiboomer_with_what_i_think_is_a/</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out a Deep Sea Diva engine in Altergeist : r/masterduel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https://www.reddit.com/r/masterduel/comments/171up52/testing_out_a_deep_sea_diva_engine_in_altergeist/</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YOU NEED TO KNOW: Diva Hero Combo Tutorial! | Edison Format | Yu-Gi-Oh!,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https://www.youtube.com/watch?v=38HMthcWX4I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Deep_Sea_Artisan" TargetMode="External"/><Relationship Id="rId22" Type="http://schemas.openxmlformats.org/officeDocument/2006/relationships/hyperlink" Target="https://www.ebay.com/itm/167097268537" TargetMode="External"/><Relationship Id="rId21" Type="http://schemas.openxmlformats.org/officeDocument/2006/relationships/hyperlink" Target="https://www.reddit.com/r/yugioh/comments/mp5i5o/vjump_deep_sea_r%C3%A9p%C3%A9titeur/" TargetMode="External"/><Relationship Id="rId24" Type="http://schemas.openxmlformats.org/officeDocument/2006/relationships/hyperlink" Target="https://www.reddit.com/r/masterduel/comments/1m5l923/atlantean_mermail_deck_guide/" TargetMode="External"/><Relationship Id="rId23" Type="http://schemas.openxmlformats.org/officeDocument/2006/relationships/hyperlink" Target="https://www.masterduelmeta.com/top-decks/master-i/may-2025/mermail-atlantean/yntz/Aps3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aac00bfaf3fffa9774409d0fa8fff4ee0d2d18961e3afa624ee7a62dbc1c97f9&amp;cgid=d8c51c9e75d6a61772cfef70f2ba2cd2&amp;dno=204&amp;request_locale=en" TargetMode="External"/><Relationship Id="rId26" Type="http://schemas.openxmlformats.org/officeDocument/2006/relationships/hyperlink" Target="https://www.db.yugioh-card.com/yugiohdb/member_deck.action?ope=1&amp;cgid=487bf415a3892c7561a63f4bf87b6353&amp;dno=103&amp;request_locale=en" TargetMode="External"/><Relationship Id="rId25" Type="http://schemas.openxmlformats.org/officeDocument/2006/relationships/hyperlink" Target="https://cardcluster.com/deck/5DQZE1" TargetMode="External"/><Relationship Id="rId28" Type="http://schemas.openxmlformats.org/officeDocument/2006/relationships/hyperlink" Target="https://www.reddit.com/r/Yugioh101/comments/1hz7lwb/help_im_a_yugiboomer_with_what_i_think_is_a/" TargetMode="External"/><Relationship Id="rId27" Type="http://schemas.openxmlformats.org/officeDocument/2006/relationships/hyperlink" Target="https://duelingnexus.com/blog/atlantean-mermail-deck-april-2025-tcg-format/" TargetMode="External"/><Relationship Id="rId5" Type="http://schemas.openxmlformats.org/officeDocument/2006/relationships/styles" Target="styles.xml"/><Relationship Id="rId6" Type="http://schemas.openxmlformats.org/officeDocument/2006/relationships/hyperlink" Target="https://www.reddit.com/r/Yugioh101/comments/iw0ffs/is_deep_sea_a_real_archetype/" TargetMode="External"/><Relationship Id="rId29" Type="http://schemas.openxmlformats.org/officeDocument/2006/relationships/hyperlink" Target="https://www.reddit.com/r/masterduel/comments/171up52/testing_out_a_deep_sea_diva_engine_in_altergeist/" TargetMode="External"/><Relationship Id="rId7" Type="http://schemas.openxmlformats.org/officeDocument/2006/relationships/hyperlink" Target="https://www.reddit.com/r/yugioh/comments/ea17ni/etco_new_cards/" TargetMode="External"/><Relationship Id="rId8" Type="http://schemas.openxmlformats.org/officeDocument/2006/relationships/hyperlink" Target="https://duelingnexus.com/wiki/Deep_Sea_Diva" TargetMode="External"/><Relationship Id="rId30" Type="http://schemas.openxmlformats.org/officeDocument/2006/relationships/hyperlink" Target="https://www.youtube.com/watch?v=38HMthcWX4I" TargetMode="External"/><Relationship Id="rId11" Type="http://schemas.openxmlformats.org/officeDocument/2006/relationships/hyperlink" Target="https://steamcommunity.com/sharedfiles/filedetails/?id=2964013160" TargetMode="External"/><Relationship Id="rId10" Type="http://schemas.openxmlformats.org/officeDocument/2006/relationships/hyperlink" Target="https://www.db.yugioh-card.com/yugiohdb/card_search.action?ope=2&amp;cid=8187&amp;request_locale=en" TargetMode="External"/><Relationship Id="rId13" Type="http://schemas.openxmlformats.org/officeDocument/2006/relationships/hyperlink" Target="https://www.tcgplayer.com/content/article/Crazy-Combos-With-Deep-Sea-Diva/53091da2-6409-416d-b2f2-d30fa7326103/" TargetMode="External"/><Relationship Id="rId12" Type="http://schemas.openxmlformats.org/officeDocument/2006/relationships/hyperlink" Target="https://www.reddit.com/r/masterduel/comments/v1lyqe/mermail_atlantean_players_whats_the_best_version/" TargetMode="External"/><Relationship Id="rId15" Type="http://schemas.openxmlformats.org/officeDocument/2006/relationships/hyperlink" Target="https://www.tcgplayer.com/content/article/Edison-Format-Deck-Guide-Diva-Heroes/f076a21b-2400-4ce0-9fa5-d8245358d3be/" TargetMode="External"/><Relationship Id="rId14" Type="http://schemas.openxmlformats.org/officeDocument/2006/relationships/hyperlink" Target="https://www.reddit.com/r/yugioh/comments/x23lo1/what_if_i_told_you_that_deep_sea_diva_is_actually/" TargetMode="External"/><Relationship Id="rId17" Type="http://schemas.openxmlformats.org/officeDocument/2006/relationships/hyperlink" Target="https://www.yugiohcardguide.com/archetype/deep-sea.html" TargetMode="External"/><Relationship Id="rId16" Type="http://schemas.openxmlformats.org/officeDocument/2006/relationships/hyperlink" Target="https://www.reddit.com/r/DuelLinks/comments/14oth0n/deep_sea_diva_might_get_limited_to_1_lemme_explain/" TargetMode="External"/><Relationship Id="rId19" Type="http://schemas.openxmlformats.org/officeDocument/2006/relationships/hyperlink" Target="https://www.db.yugioh-card.com/yugiohdb/member_deck.action?ope=1&amp;wname=MemberDeck&amp;ytkn=04e8643463c0bc7320f84bc0dd42fc0f190ae6cd1dbe012571eb986fb25407d1&amp;cgid=b54b63e6a835823d8e5cf7df555d5c94&amp;dno=17&amp;request_locale=en" TargetMode="External"/><Relationship Id="rId18" Type="http://schemas.openxmlformats.org/officeDocument/2006/relationships/hyperlink" Target="https://www.masterduelmeta.com/tier-list/deck-types/Mermail%20Atlante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